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  <w:r w:rsidRPr="0026066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  <w:r w:rsidRPr="0026066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474BF0" w:rsidRPr="00260666" w:rsidRDefault="00474BF0" w:rsidP="00474BF0">
      <w:pPr>
        <w:jc w:val="center"/>
        <w:rPr>
          <w:rFonts w:ascii="Sylfaen" w:hAnsi="Sylfaen"/>
          <w:b/>
          <w:sz w:val="20"/>
          <w:lang w:val="af-ZA"/>
        </w:rPr>
      </w:pP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սույն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տեքստը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հաստատված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է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գնահատող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/>
          <w:b w:val="0"/>
          <w:sz w:val="20"/>
          <w:lang w:val="af-ZA"/>
        </w:rPr>
        <w:t xml:space="preserve"> 20</w:t>
      </w:r>
      <w:r>
        <w:rPr>
          <w:rFonts w:ascii="Sylfaen" w:hAnsi="Sylfaen"/>
          <w:b w:val="0"/>
          <w:sz w:val="20"/>
          <w:lang w:val="af-ZA"/>
        </w:rPr>
        <w:t>19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թվականի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</w:rPr>
        <w:t>օգոստոսի</w:t>
      </w:r>
      <w:r w:rsidRPr="001C5724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af-ZA"/>
        </w:rPr>
        <w:t>26</w:t>
      </w:r>
      <w:r w:rsidRPr="00260666">
        <w:rPr>
          <w:rFonts w:ascii="Sylfaen" w:hAnsi="Sylfaen"/>
          <w:b w:val="0"/>
          <w:sz w:val="20"/>
          <w:lang w:val="af-ZA"/>
        </w:rPr>
        <w:t>-</w:t>
      </w:r>
      <w:r w:rsidRPr="00260666">
        <w:rPr>
          <w:rFonts w:ascii="Sylfaen" w:hAnsi="Sylfaen" w:cs="Sylfaen"/>
          <w:b w:val="0"/>
          <w:sz w:val="20"/>
          <w:lang w:val="af-ZA"/>
        </w:rPr>
        <w:t>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թիվ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af-ZA"/>
        </w:rPr>
        <w:t>2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որոշմամբ</w:t>
      </w:r>
      <w:r w:rsidRPr="00260666">
        <w:rPr>
          <w:rFonts w:ascii="Sylfaen" w:hAnsi="Sylfaen"/>
          <w:b w:val="0"/>
          <w:sz w:val="20"/>
          <w:lang w:val="af-ZA"/>
        </w:rPr>
        <w:t xml:space="preserve"> և </w:t>
      </w:r>
      <w:r w:rsidRPr="0026066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է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260666">
        <w:rPr>
          <w:rFonts w:ascii="Sylfaen" w:hAnsi="Sylfaen"/>
          <w:b w:val="0"/>
          <w:sz w:val="20"/>
          <w:lang w:val="af-ZA"/>
        </w:rPr>
        <w:t>“</w:t>
      </w:r>
      <w:r w:rsidRPr="00260666">
        <w:rPr>
          <w:rFonts w:ascii="Sylfaen" w:hAnsi="Sylfaen" w:cs="Sylfaen"/>
          <w:b w:val="0"/>
          <w:sz w:val="20"/>
          <w:lang w:val="af-ZA"/>
        </w:rPr>
        <w:t>Գնումների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մասին</w:t>
      </w:r>
      <w:r w:rsidRPr="00260666">
        <w:rPr>
          <w:rFonts w:ascii="Sylfaen" w:hAnsi="Sylfaen"/>
          <w:b w:val="0"/>
          <w:sz w:val="20"/>
          <w:lang w:val="af-ZA"/>
        </w:rPr>
        <w:t xml:space="preserve">” </w:t>
      </w:r>
      <w:r w:rsidRPr="00260666">
        <w:rPr>
          <w:rFonts w:ascii="Sylfaen" w:hAnsi="Sylfaen" w:cs="Sylfaen"/>
          <w:b w:val="0"/>
          <w:sz w:val="20"/>
          <w:lang w:val="af-ZA"/>
        </w:rPr>
        <w:t>ՀՀ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օրենքի</w:t>
      </w:r>
      <w:r w:rsidRPr="00260666">
        <w:rPr>
          <w:rFonts w:ascii="Sylfaen" w:hAnsi="Sylfaen"/>
          <w:b w:val="0"/>
          <w:sz w:val="20"/>
          <w:lang w:val="af-ZA"/>
        </w:rPr>
        <w:t xml:space="preserve"> 29-</w:t>
      </w:r>
      <w:r w:rsidRPr="00260666">
        <w:rPr>
          <w:rFonts w:ascii="Sylfaen" w:hAnsi="Sylfaen" w:cs="Sylfaen"/>
          <w:b w:val="0"/>
          <w:sz w:val="20"/>
          <w:lang w:val="af-ZA"/>
        </w:rPr>
        <w:t>րդ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հոդվածի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474BF0" w:rsidRPr="00260666" w:rsidRDefault="00474BF0" w:rsidP="00474BF0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474BF0" w:rsidRPr="00A96A0C" w:rsidRDefault="00474BF0" w:rsidP="00474BF0">
      <w:pPr>
        <w:jc w:val="center"/>
        <w:rPr>
          <w:rFonts w:ascii="Sylfaen" w:hAnsi="Sylfaen" w:cs="Sylfaen"/>
          <w:sz w:val="20"/>
          <w:lang w:val="af-ZA"/>
        </w:rPr>
      </w:pPr>
      <w:r w:rsidRPr="00A64DEA">
        <w:rPr>
          <w:rFonts w:ascii="Sylfaen" w:hAnsi="Sylfaen" w:cs="Sylfaen"/>
          <w:sz w:val="20"/>
          <w:lang w:val="af-ZA"/>
        </w:rPr>
        <w:t xml:space="preserve">Ընթացակարգի ծածկագիրը </w:t>
      </w:r>
      <w:r>
        <w:rPr>
          <w:rFonts w:ascii="Sylfaen" w:hAnsi="Sylfaen" w:cs="Sylfaen"/>
          <w:sz w:val="20"/>
          <w:lang w:val="af-ZA"/>
        </w:rPr>
        <w:t>ԳԱԱ-ԳՀԱՊՁԲ 19/9</w:t>
      </w:r>
    </w:p>
    <w:p w:rsidR="00474BF0" w:rsidRPr="00A64DEA" w:rsidRDefault="00474BF0" w:rsidP="00474BF0">
      <w:pPr>
        <w:jc w:val="center"/>
        <w:rPr>
          <w:rFonts w:ascii="Sylfaen" w:hAnsi="Sylfaen" w:cs="Sylfaen"/>
          <w:sz w:val="20"/>
          <w:lang w:val="af-ZA"/>
        </w:rPr>
      </w:pPr>
    </w:p>
    <w:p w:rsidR="00474BF0" w:rsidRPr="00260666" w:rsidRDefault="00474BF0" w:rsidP="00474BF0">
      <w:pPr>
        <w:jc w:val="both"/>
        <w:rPr>
          <w:rFonts w:ascii="Sylfaen" w:hAnsi="Sylfaen"/>
          <w:szCs w:val="24"/>
          <w:lang w:val="af-ZA"/>
        </w:rPr>
      </w:pPr>
    </w:p>
    <w:p w:rsidR="00474BF0" w:rsidRPr="00260666" w:rsidRDefault="00474BF0" w:rsidP="00474BF0">
      <w:pPr>
        <w:spacing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A64DEA">
        <w:rPr>
          <w:rFonts w:ascii="Sylfaen" w:eastAsia="Sylfaen" w:hAnsi="Sylfaen" w:cs="Sylfaen"/>
          <w:i/>
          <w:lang w:val="af-ZA"/>
        </w:rPr>
        <w:t>«</w:t>
      </w:r>
      <w:r>
        <w:rPr>
          <w:rFonts w:ascii="Sylfaen" w:hAnsi="Sylfaen" w:cs="Sylfaen"/>
          <w:sz w:val="20"/>
          <w:lang w:val="af-ZA"/>
        </w:rPr>
        <w:t>ՀՀ Գիտությունների ազգային ակադեմիա»-ի</w:t>
      </w:r>
      <w:r w:rsidRPr="00260666">
        <w:rPr>
          <w:rFonts w:ascii="Sylfaen" w:hAnsi="Sylfaen" w:cs="Sylfaen"/>
          <w:sz w:val="20"/>
          <w:lang w:val="af-ZA"/>
        </w:rPr>
        <w:t xml:space="preserve"> կարիքների համար </w:t>
      </w:r>
      <w:r>
        <w:rPr>
          <w:rFonts w:ascii="Sylfaen" w:hAnsi="Sylfaen" w:cs="Sylfaen"/>
          <w:sz w:val="20"/>
        </w:rPr>
        <w:t>գրենական</w:t>
      </w:r>
      <w:r w:rsidRPr="007349F3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պիտույքների</w:t>
      </w:r>
      <w:r w:rsidRPr="007349F3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 w:cs="Sylfaen"/>
          <w:sz w:val="20"/>
          <w:lang w:val="af-ZA"/>
        </w:rPr>
        <w:t xml:space="preserve">ԳԱԱ-ԳՀԱՊՁԲ-19/9 </w:t>
      </w:r>
      <w:r w:rsidRPr="00260666">
        <w:rPr>
          <w:rFonts w:ascii="Sylfaen" w:hAnsi="Sylfaen" w:cs="Sylfaen"/>
          <w:sz w:val="20"/>
          <w:lang w:val="af-ZA"/>
        </w:rPr>
        <w:t>ծածկագրով գնման ընթացակարգի գնահատող հանձնաժողովը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ստորև ներկայացնում է նույն ծածկագրով հրավերում կատարված փոփոխության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պատճառները</w:t>
      </w:r>
      <w:r w:rsidRPr="00260666">
        <w:rPr>
          <w:rFonts w:ascii="Sylfaen" w:hAnsi="Sylfaen"/>
          <w:sz w:val="20"/>
          <w:lang w:val="af-ZA"/>
        </w:rPr>
        <w:t xml:space="preserve"> և կատարված </w:t>
      </w:r>
      <w:r w:rsidRPr="00260666">
        <w:rPr>
          <w:rFonts w:ascii="Sylfaen" w:hAnsi="Sylfaen" w:cs="Sylfaen"/>
          <w:sz w:val="20"/>
          <w:lang w:val="af-ZA"/>
        </w:rPr>
        <w:t>փոփոխությունների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համառոտ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նկարագրությունը</w:t>
      </w:r>
      <w:r w:rsidRPr="00260666">
        <w:rPr>
          <w:rFonts w:ascii="Sylfaen" w:hAnsi="Sylfaen" w:cs="Arial Armenian"/>
          <w:sz w:val="20"/>
          <w:lang w:val="af-ZA"/>
        </w:rPr>
        <w:t>`</w:t>
      </w:r>
    </w:p>
    <w:p w:rsidR="00474BF0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74BF0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74BF0" w:rsidRPr="00A64DEA" w:rsidRDefault="00474BF0" w:rsidP="00474BF0">
      <w:pPr>
        <w:ind w:left="3780" w:hanging="3690"/>
        <w:jc w:val="both"/>
        <w:rPr>
          <w:rFonts w:ascii="Sylfaen" w:hAnsi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Փոփոխության</w:t>
      </w:r>
      <w:r w:rsidRPr="00260666">
        <w:rPr>
          <w:rFonts w:ascii="Sylfaen" w:hAnsi="Sylfaen"/>
          <w:sz w:val="20"/>
          <w:lang w:val="af-ZA"/>
        </w:rPr>
        <w:t xml:space="preserve"> առաջացման </w:t>
      </w:r>
      <w:r w:rsidRPr="00260666">
        <w:rPr>
          <w:rFonts w:ascii="Sylfaen" w:hAnsi="Sylfaen" w:cs="Sylfaen"/>
          <w:sz w:val="20"/>
          <w:lang w:val="af-ZA"/>
        </w:rPr>
        <w:t>պատճառ</w:t>
      </w:r>
      <w:r w:rsidRPr="0026066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 xml:space="preserve">        տեխնիկական շտկում</w:t>
      </w:r>
    </w:p>
    <w:p w:rsidR="00474BF0" w:rsidRPr="00260666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1C5724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Փոփոխության</w:t>
      </w:r>
      <w:r w:rsidRPr="00260666">
        <w:rPr>
          <w:rFonts w:ascii="Sylfaen" w:hAnsi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 xml:space="preserve">նկարագրություն </w:t>
      </w:r>
      <w:r>
        <w:rPr>
          <w:rFonts w:ascii="Sylfaen" w:hAnsi="Sylfaen" w:cs="Sylfaen"/>
          <w:sz w:val="20"/>
          <w:lang w:val="af-ZA"/>
        </w:rPr>
        <w:t xml:space="preserve">    </w:t>
      </w:r>
      <w:r w:rsidR="00946BCA">
        <w:rPr>
          <w:rFonts w:ascii="Sylfaen" w:hAnsi="Sylfaen" w:cs="Sylfaen"/>
          <w:sz w:val="20"/>
          <w:lang w:val="af-ZA"/>
        </w:rPr>
        <w:t xml:space="preserve">      հրավերի վերնագրում կատարել</w:t>
      </w:r>
      <w:r>
        <w:rPr>
          <w:rFonts w:ascii="Sylfaen" w:hAnsi="Sylfaen" w:cs="Sylfaen"/>
          <w:sz w:val="20"/>
          <w:lang w:val="af-ZA"/>
        </w:rPr>
        <w:t xml:space="preserve"> փոփոխություն, վառելիք</w:t>
      </w:r>
      <w:r w:rsidR="00946BCA">
        <w:rPr>
          <w:rFonts w:ascii="Sylfaen" w:hAnsi="Sylfaen" w:cs="Sylfaen"/>
          <w:sz w:val="20"/>
          <w:lang w:val="af-ZA"/>
        </w:rPr>
        <w:t xml:space="preserve"> բառը փոխարինել գրենական պիտույքներ բառակապակցությամբ</w:t>
      </w:r>
    </w:p>
    <w:p w:rsidR="00474BF0" w:rsidRPr="007349F3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260666" w:rsidRDefault="00474BF0" w:rsidP="00474BF0">
      <w:pPr>
        <w:pStyle w:val="Heading3"/>
        <w:ind w:firstLine="0"/>
        <w:jc w:val="left"/>
        <w:rPr>
          <w:rFonts w:ascii="Sylfaen" w:hAnsi="Sylfaen"/>
          <w:b w:val="0"/>
          <w:sz w:val="20"/>
          <w:lang w:val="af-ZA"/>
        </w:rPr>
      </w:pPr>
      <w:r w:rsidRPr="007349F3">
        <w:rPr>
          <w:rFonts w:ascii="Sylfaen" w:hAnsi="Sylfaen" w:cs="Sylfaen"/>
          <w:b w:val="0"/>
          <w:sz w:val="20"/>
          <w:lang w:val="af-ZA"/>
        </w:rPr>
        <w:t xml:space="preserve">   Փոփոխության հիմնավորում             </w:t>
      </w:r>
      <w:r>
        <w:rPr>
          <w:rFonts w:ascii="Sylfaen" w:hAnsi="Sylfaen" w:cs="Sylfaen"/>
          <w:sz w:val="20"/>
          <w:lang w:val="af-ZA"/>
        </w:rPr>
        <w:t xml:space="preserve">           </w:t>
      </w:r>
      <w:r w:rsidRPr="00260666">
        <w:rPr>
          <w:rFonts w:ascii="Sylfaen" w:hAnsi="Sylfaen"/>
          <w:b w:val="0"/>
          <w:sz w:val="20"/>
          <w:lang w:val="af-ZA"/>
        </w:rPr>
        <w:t>“</w:t>
      </w:r>
      <w:r w:rsidRPr="00260666">
        <w:rPr>
          <w:rFonts w:ascii="Sylfaen" w:hAnsi="Sylfaen" w:cs="Sylfaen"/>
          <w:b w:val="0"/>
          <w:sz w:val="20"/>
          <w:lang w:val="af-ZA"/>
        </w:rPr>
        <w:t>Գնումների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մասին</w:t>
      </w:r>
      <w:r w:rsidRPr="00260666">
        <w:rPr>
          <w:rFonts w:ascii="Sylfaen" w:hAnsi="Sylfaen"/>
          <w:b w:val="0"/>
          <w:sz w:val="20"/>
          <w:lang w:val="af-ZA"/>
        </w:rPr>
        <w:t xml:space="preserve">” </w:t>
      </w:r>
      <w:r w:rsidRPr="00260666">
        <w:rPr>
          <w:rFonts w:ascii="Sylfaen" w:hAnsi="Sylfaen" w:cs="Sylfaen"/>
          <w:b w:val="0"/>
          <w:sz w:val="20"/>
          <w:lang w:val="af-ZA"/>
        </w:rPr>
        <w:t>ՀՀ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օրենքի</w:t>
      </w:r>
      <w:r w:rsidRPr="00260666">
        <w:rPr>
          <w:rFonts w:ascii="Sylfaen" w:hAnsi="Sylfaen"/>
          <w:b w:val="0"/>
          <w:sz w:val="20"/>
          <w:lang w:val="af-ZA"/>
        </w:rPr>
        <w:t xml:space="preserve"> 29-</w:t>
      </w:r>
      <w:r w:rsidRPr="00260666">
        <w:rPr>
          <w:rFonts w:ascii="Sylfaen" w:hAnsi="Sylfaen" w:cs="Sylfaen"/>
          <w:b w:val="0"/>
          <w:sz w:val="20"/>
          <w:lang w:val="af-ZA"/>
        </w:rPr>
        <w:t>րդ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հոդվածի</w:t>
      </w:r>
      <w:r w:rsidRPr="00260666">
        <w:rPr>
          <w:rFonts w:ascii="Sylfaen" w:hAnsi="Sylfaen"/>
          <w:b w:val="0"/>
          <w:sz w:val="20"/>
          <w:lang w:val="af-ZA"/>
        </w:rPr>
        <w:t xml:space="preserve"> </w:t>
      </w:r>
      <w:r w:rsidRPr="0026066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474BF0" w:rsidRDefault="00474BF0" w:rsidP="00474BF0">
      <w:pPr>
        <w:ind w:left="3780" w:hanging="3690"/>
        <w:jc w:val="both"/>
        <w:rPr>
          <w:rFonts w:ascii="Sylfaen" w:hAnsi="Sylfaen" w:cs="Sylfaen"/>
          <w:sz w:val="20"/>
          <w:lang w:val="af-ZA"/>
        </w:rPr>
      </w:pPr>
    </w:p>
    <w:p w:rsidR="00474BF0" w:rsidRPr="00A64DEA" w:rsidRDefault="00474BF0" w:rsidP="00474BF0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Սույն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հայտարարության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հետ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կապված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լրացուցիչ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տեղեկություններ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ստանալու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համար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կարող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եք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 w:rsidRPr="00260666">
        <w:rPr>
          <w:rFonts w:ascii="Sylfaen" w:hAnsi="Sylfaen" w:cs="Sylfaen"/>
          <w:sz w:val="20"/>
          <w:lang w:val="af-ZA"/>
        </w:rPr>
        <w:t>դիմել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</w:p>
    <w:p w:rsidR="00474BF0" w:rsidRPr="00260666" w:rsidRDefault="00474BF0" w:rsidP="00474BF0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ԳԱԱ-ԳՀԱՊՁԲ 19/9 </w:t>
      </w:r>
      <w:r w:rsidRPr="00260666">
        <w:rPr>
          <w:rFonts w:ascii="Sylfaen" w:hAnsi="Sylfaen" w:cs="Sylfaen"/>
          <w:sz w:val="20"/>
          <w:lang w:val="af-ZA"/>
        </w:rPr>
        <w:t xml:space="preserve">ծածկագրով գնահատող հանձնաժողովի քարտուղար  </w:t>
      </w:r>
      <w:r>
        <w:rPr>
          <w:rFonts w:ascii="Sylfaen" w:hAnsi="Sylfaen" w:cs="Sylfaen"/>
          <w:sz w:val="20"/>
          <w:lang w:val="ru-RU"/>
        </w:rPr>
        <w:t>Ն</w:t>
      </w:r>
      <w:r>
        <w:rPr>
          <w:rFonts w:ascii="Sylfaen" w:hAnsi="Sylfaen" w:cs="Sylfaen"/>
          <w:sz w:val="20"/>
        </w:rPr>
        <w:t>արինե</w:t>
      </w:r>
      <w:r w:rsidRPr="00844D38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Շահբազյանին</w:t>
      </w:r>
      <w:r w:rsidRPr="00260666">
        <w:rPr>
          <w:rFonts w:ascii="Sylfaen" w:hAnsi="Sylfaen" w:cs="Sylfaen"/>
          <w:sz w:val="20"/>
          <w:lang w:val="af-ZA"/>
        </w:rPr>
        <w:t>:</w:t>
      </w:r>
    </w:p>
    <w:p w:rsidR="00474BF0" w:rsidRPr="007349F3" w:rsidRDefault="00474BF0" w:rsidP="00474BF0">
      <w:pPr>
        <w:spacing w:after="240" w:line="360" w:lineRule="auto"/>
        <w:ind w:firstLine="709"/>
        <w:jc w:val="both"/>
        <w:rPr>
          <w:rFonts w:ascii="Sylfaen" w:hAnsi="Sylfaen" w:cs="Sylfaen"/>
          <w:sz w:val="18"/>
          <w:szCs w:val="18"/>
          <w:lang w:val="af-ZA"/>
        </w:rPr>
      </w:pPr>
    </w:p>
    <w:p w:rsidR="00474BF0" w:rsidRPr="007349F3" w:rsidRDefault="00474BF0" w:rsidP="00474BF0">
      <w:pPr>
        <w:pStyle w:val="BodyTextIndent"/>
        <w:jc w:val="left"/>
        <w:rPr>
          <w:rFonts w:ascii="GHEA Grapalat" w:hAnsi="GHEA Grapalat"/>
          <w:sz w:val="18"/>
          <w:szCs w:val="18"/>
          <w:lang w:val="af-ZA"/>
        </w:rPr>
      </w:pPr>
      <w:r w:rsidRPr="007349F3">
        <w:rPr>
          <w:rFonts w:ascii="Sylfaen" w:hAnsi="Sylfaen" w:cs="Sylfaen"/>
          <w:sz w:val="18"/>
          <w:szCs w:val="18"/>
          <w:lang w:val="af-ZA"/>
        </w:rPr>
        <w:t>Հեռախոս՝</w:t>
      </w:r>
      <w:r w:rsidRPr="007349F3">
        <w:rPr>
          <w:rFonts w:ascii="GHEA Grapalat" w:hAnsi="GHEA Grapalat"/>
          <w:sz w:val="18"/>
          <w:szCs w:val="18"/>
          <w:lang w:val="hy-AM"/>
        </w:rPr>
        <w:t>010568531</w:t>
      </w:r>
      <w:r w:rsidRPr="007349F3">
        <w:rPr>
          <w:rFonts w:ascii="Sylfaen" w:hAnsi="Sylfaen" w:cs="Arial Armenian"/>
          <w:sz w:val="18"/>
          <w:szCs w:val="18"/>
          <w:lang w:val="af-ZA"/>
        </w:rPr>
        <w:t>։</w:t>
      </w:r>
    </w:p>
    <w:p w:rsidR="00474BF0" w:rsidRPr="00A64DEA" w:rsidRDefault="00474BF0" w:rsidP="00474BF0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>Էլեկոտրանային փոստ՝</w:t>
      </w:r>
      <w:r w:rsidRPr="00A64DE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gnumner@sci.am</w:t>
      </w:r>
      <w:r w:rsidRPr="00A64DEA">
        <w:rPr>
          <w:rFonts w:ascii="Sylfaen" w:hAnsi="Sylfaen" w:cs="Sylfaen"/>
          <w:sz w:val="20"/>
          <w:lang w:val="af-ZA"/>
        </w:rPr>
        <w:t>։</w:t>
      </w:r>
    </w:p>
    <w:p w:rsidR="00474BF0" w:rsidRPr="00260666" w:rsidRDefault="00474BF0" w:rsidP="00474BF0">
      <w:pPr>
        <w:jc w:val="both"/>
        <w:rPr>
          <w:rFonts w:ascii="Sylfaen" w:hAnsi="Sylfaen" w:cs="Sylfaen"/>
          <w:sz w:val="20"/>
          <w:lang w:val="af-ZA"/>
        </w:rPr>
      </w:pPr>
      <w:r w:rsidRPr="00260666">
        <w:rPr>
          <w:rFonts w:ascii="Sylfaen" w:hAnsi="Sylfaen" w:cs="Sylfaen"/>
          <w:sz w:val="20"/>
          <w:lang w:val="af-ZA"/>
        </w:rPr>
        <w:tab/>
      </w:r>
    </w:p>
    <w:p w:rsidR="00474BF0" w:rsidRPr="00260666" w:rsidRDefault="00474BF0" w:rsidP="00474BF0">
      <w:pPr>
        <w:jc w:val="both"/>
        <w:rPr>
          <w:rFonts w:ascii="Sylfaen" w:hAnsi="Sylfaen" w:cs="Sylfaen"/>
          <w:b/>
          <w:sz w:val="20"/>
          <w:lang w:val="es-ES"/>
        </w:rPr>
      </w:pPr>
      <w:r w:rsidRPr="00260666">
        <w:rPr>
          <w:rFonts w:ascii="Sylfaen" w:hAnsi="Sylfaen" w:cs="Sylfaen"/>
          <w:sz w:val="12"/>
          <w:lang w:val="af-ZA"/>
        </w:rPr>
        <w:t xml:space="preserve">                            </w:t>
      </w:r>
    </w:p>
    <w:p w:rsidR="009E3A1B" w:rsidRPr="00474BF0" w:rsidRDefault="009E3A1B">
      <w:pPr>
        <w:rPr>
          <w:lang w:val="es-ES"/>
        </w:rPr>
      </w:pPr>
    </w:p>
    <w:sectPr w:rsidR="009E3A1B" w:rsidRPr="00474BF0" w:rsidSect="00E03089">
      <w:footerReference w:type="even" r:id="rId6"/>
      <w:footerReference w:type="default" r:id="rId7"/>
      <w:pgSz w:w="11906" w:h="16838"/>
      <w:pgMar w:top="284" w:right="47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B9" w:rsidRDefault="00B475B9" w:rsidP="00E63566">
      <w:r>
        <w:separator/>
      </w:r>
    </w:p>
  </w:endnote>
  <w:endnote w:type="continuationSeparator" w:id="0">
    <w:p w:rsidR="00B475B9" w:rsidRDefault="00B475B9" w:rsidP="00E6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6356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B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475B9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475B9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B9" w:rsidRDefault="00B475B9" w:rsidP="00E63566">
      <w:r>
        <w:separator/>
      </w:r>
    </w:p>
  </w:footnote>
  <w:footnote w:type="continuationSeparator" w:id="0">
    <w:p w:rsidR="00B475B9" w:rsidRDefault="00B475B9" w:rsidP="00E6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F0"/>
    <w:rsid w:val="00474BF0"/>
    <w:rsid w:val="00946BCA"/>
    <w:rsid w:val="009E3A1B"/>
    <w:rsid w:val="00B475B9"/>
    <w:rsid w:val="00E6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F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474BF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4BF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474BF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474BF0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474BF0"/>
  </w:style>
  <w:style w:type="paragraph" w:styleId="Footer">
    <w:name w:val="footer"/>
    <w:basedOn w:val="Normal"/>
    <w:link w:val="FooterChar"/>
    <w:rsid w:val="00474BF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74BF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</dc:creator>
  <cp:keywords/>
  <dc:description/>
  <cp:lastModifiedBy>NARINE</cp:lastModifiedBy>
  <cp:revision>3</cp:revision>
  <dcterms:created xsi:type="dcterms:W3CDTF">2019-08-26T08:29:00Z</dcterms:created>
  <dcterms:modified xsi:type="dcterms:W3CDTF">2019-08-26T08:31:00Z</dcterms:modified>
</cp:coreProperties>
</file>